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ascii="方正小标宋简体" w:hAnsi="宋体" w:eastAsia="方正小标宋简体" w:cs="仿宋_GB2312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z w:val="44"/>
          <w:szCs w:val="44"/>
        </w:rPr>
        <w:t xml:space="preserve">汇 </w:t>
      </w:r>
      <w:r>
        <w:rPr>
          <w:rFonts w:ascii="方正小标宋简体" w:hAnsi="宋体" w:eastAsia="方正小标宋简体" w:cs="仿宋_GB2312"/>
          <w:sz w:val="44"/>
          <w:szCs w:val="44"/>
        </w:rPr>
        <w:t xml:space="preserve"> </w:t>
      </w:r>
      <w:r>
        <w:rPr>
          <w:rFonts w:hint="eastAsia" w:ascii="方正小标宋简体" w:hAnsi="宋体" w:eastAsia="方正小标宋简体" w:cs="仿宋_GB2312"/>
          <w:sz w:val="44"/>
          <w:szCs w:val="44"/>
        </w:rPr>
        <w:t>总</w:t>
      </w:r>
      <w:r>
        <w:rPr>
          <w:rFonts w:ascii="方正小标宋简体" w:hAnsi="宋体" w:eastAsia="方正小标宋简体" w:cs="仿宋_GB2312"/>
          <w:sz w:val="44"/>
          <w:szCs w:val="44"/>
        </w:rPr>
        <w:t xml:space="preserve"> </w:t>
      </w:r>
      <w:r>
        <w:rPr>
          <w:rFonts w:hint="eastAsia" w:ascii="方正小标宋简体" w:hAnsi="宋体" w:eastAsia="方正小标宋简体" w:cs="仿宋_GB2312"/>
          <w:sz w:val="44"/>
          <w:szCs w:val="44"/>
        </w:rPr>
        <w:t xml:space="preserve"> 表</w:t>
      </w:r>
    </w:p>
    <w:p>
      <w:pPr>
        <w:spacing w:line="560" w:lineRule="exact"/>
        <w:jc w:val="center"/>
        <w:rPr>
          <w:rFonts w:hint="eastAsia"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（2020年度）</w:t>
      </w:r>
    </w:p>
    <w:tbl>
      <w:tblPr>
        <w:tblStyle w:val="2"/>
        <w:tblW w:w="8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153"/>
        <w:gridCol w:w="1030"/>
        <w:gridCol w:w="1279"/>
        <w:gridCol w:w="1507"/>
        <w:gridCol w:w="2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62" w:type="dxa"/>
            <w:vAlign w:val="top"/>
          </w:tcPr>
          <w:p>
            <w:pPr>
              <w:spacing w:line="560" w:lineRule="exact"/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联系人：         </w:t>
            </w:r>
          </w:p>
        </w:tc>
        <w:tc>
          <w:tcPr>
            <w:tcW w:w="1153" w:type="dxa"/>
            <w:vAlign w:val="top"/>
          </w:tcPr>
          <w:p>
            <w:pPr>
              <w:spacing w:line="560" w:lineRule="exact"/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vAlign w:val="top"/>
          </w:tcPr>
          <w:p>
            <w:pPr>
              <w:spacing w:line="560" w:lineRule="exact"/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  <w:t xml:space="preserve">职务：           </w:t>
            </w:r>
          </w:p>
        </w:tc>
        <w:tc>
          <w:tcPr>
            <w:tcW w:w="1279" w:type="dxa"/>
            <w:vAlign w:val="top"/>
          </w:tcPr>
          <w:p>
            <w:pPr>
              <w:spacing w:line="560" w:lineRule="exact"/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spacing w:line="560" w:lineRule="exact"/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联系方式：</w:t>
            </w:r>
          </w:p>
        </w:tc>
        <w:tc>
          <w:tcPr>
            <w:tcW w:w="2269" w:type="dxa"/>
            <w:vAlign w:val="top"/>
          </w:tcPr>
          <w:p>
            <w:pPr>
              <w:spacing w:line="560" w:lineRule="exact"/>
              <w:rPr>
                <w:rFonts w:hint="eastAsia" w:asci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tLeast"/>
        <w:ind w:firstLine="480" w:firstLineChars="200"/>
        <w:jc w:val="left"/>
        <w:rPr>
          <w:rFonts w:hint="eastAsia" w:ascii="黑体" w:hAnsi="黑体" w:eastAsia="黑体" w:cs="宋体"/>
          <w:bCs/>
          <w:color w:val="000000"/>
          <w:kern w:val="0"/>
          <w:sz w:val="24"/>
          <w:szCs w:val="24"/>
        </w:rPr>
      </w:pPr>
    </w:p>
    <w:p>
      <w:pPr>
        <w:widowControl/>
        <w:spacing w:line="360" w:lineRule="atLeast"/>
        <w:ind w:firstLine="480" w:firstLineChars="200"/>
        <w:jc w:val="left"/>
        <w:rPr>
          <w:rFonts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4"/>
          <w:szCs w:val="24"/>
        </w:rPr>
        <w:t>一、河南省文明班级（申报单位公章）</w:t>
      </w:r>
    </w:p>
    <w:tbl>
      <w:tblPr>
        <w:tblStyle w:val="2"/>
        <w:tblW w:w="8685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57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排序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所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在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校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tLeast"/>
        <w:ind w:firstLine="480" w:firstLineChars="200"/>
        <w:jc w:val="left"/>
        <w:rPr>
          <w:rFonts w:ascii="黑体" w:hAnsi="黑体" w:eastAsia="黑体" w:cs="宋体"/>
          <w:bCs/>
          <w:color w:val="000000"/>
          <w:kern w:val="0"/>
          <w:sz w:val="24"/>
          <w:szCs w:val="24"/>
        </w:rPr>
      </w:pPr>
    </w:p>
    <w:p>
      <w:pPr>
        <w:widowControl/>
        <w:spacing w:line="360" w:lineRule="atLeast"/>
        <w:ind w:firstLine="480" w:firstLineChars="200"/>
        <w:jc w:val="left"/>
        <w:rPr>
          <w:rFonts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4"/>
          <w:szCs w:val="24"/>
        </w:rPr>
        <w:t>二、河南省文明宿舍（申报单位公章）</w:t>
      </w:r>
    </w:p>
    <w:tbl>
      <w:tblPr>
        <w:tblStyle w:val="2"/>
        <w:tblW w:w="8685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57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排序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所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在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校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黑体" w:hAnsi="黑体" w:eastAsia="黑体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tLeast"/>
        <w:ind w:firstLine="480" w:firstLineChars="200"/>
        <w:jc w:val="left"/>
        <w:rPr>
          <w:rFonts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4"/>
          <w:szCs w:val="24"/>
          <w:lang w:eastAsia="zh-CN"/>
        </w:rPr>
        <w:t>三</w:t>
      </w:r>
      <w:bookmarkStart w:id="0" w:name="_GoBack"/>
      <w:bookmarkEnd w:id="0"/>
      <w:r>
        <w:rPr>
          <w:rFonts w:hint="eastAsia" w:ascii="黑体" w:hAnsi="黑体" w:eastAsia="黑体" w:cs="宋体"/>
          <w:bCs/>
          <w:color w:val="000000"/>
          <w:kern w:val="0"/>
          <w:sz w:val="24"/>
          <w:szCs w:val="24"/>
        </w:rPr>
        <w:t>、河南文明学生（申报单位公章）</w:t>
      </w:r>
    </w:p>
    <w:tbl>
      <w:tblPr>
        <w:tblStyle w:val="2"/>
        <w:tblW w:w="8685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305"/>
        <w:gridCol w:w="6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排序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所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在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校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班</w:t>
            </w:r>
            <w:r>
              <w:rPr>
                <w:rFonts w:ascii="仿宋_GB2312" w:hAnsi="宋体" w:cs="宋体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4"/>
                <w:szCs w:val="24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CellSpacing w:w="0" w:type="dxa"/>
          <w:jc w:val="center"/>
        </w:trPr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7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F6099"/>
    <w:rsid w:val="451F6099"/>
    <w:rsid w:val="641E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2020-05-07T04:19:00Z</dcterms:created>
  <dc:creator>Lilong</dc:creator>
  <cp:lastModifiedBy>李超</cp:lastModifiedBy>
  <dcterms:modified xsi:type="dcterms:W3CDTF">2020-05-12T03:32:49Z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